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11C3" w:rsidRDefault="001B11C3" w:rsidP="00103879">
      <w:pPr>
        <w:pStyle w:val="LauftextVorlage"/>
        <w:suppressAutoHyphens w:val="0"/>
        <w:rPr>
          <w:bCs/>
          <w:color w:val="000000"/>
          <w:sz w:val="24"/>
          <w:szCs w:val="28"/>
        </w:rPr>
      </w:pPr>
    </w:p>
    <w:p w:rsidR="001B11C3" w:rsidRDefault="001B11C3" w:rsidP="00103879">
      <w:pPr>
        <w:pStyle w:val="LauftextVorlage"/>
        <w:suppressAutoHyphens w:val="0"/>
        <w:rPr>
          <w:bCs/>
          <w:color w:val="000000"/>
          <w:sz w:val="24"/>
          <w:szCs w:val="28"/>
        </w:rPr>
      </w:pPr>
    </w:p>
    <w:p w:rsidR="001B11C3" w:rsidRDefault="001B11C3" w:rsidP="00103879">
      <w:pPr>
        <w:pStyle w:val="LauftextVorlage"/>
        <w:suppressAutoHyphens w:val="0"/>
        <w:rPr>
          <w:bCs/>
          <w:color w:val="000000"/>
          <w:sz w:val="24"/>
          <w:szCs w:val="28"/>
        </w:rPr>
      </w:pPr>
    </w:p>
    <w:p w:rsidR="00103879" w:rsidRPr="001B11C3" w:rsidRDefault="003178BA" w:rsidP="00103879">
      <w:pPr>
        <w:pStyle w:val="LauftextVorlage"/>
        <w:suppressAutoHyphens w:val="0"/>
        <w:rPr>
          <w:bCs/>
          <w:color w:val="000000"/>
          <w:sz w:val="24"/>
          <w:szCs w:val="28"/>
        </w:rPr>
      </w:pPr>
      <w:r>
        <w:rPr>
          <w:bCs/>
          <w:color w:val="000000"/>
          <w:sz w:val="22"/>
          <w:szCs w:val="28"/>
        </w:rPr>
        <w:t xml:space="preserve">Ihren </w:t>
      </w:r>
      <w:r w:rsidR="001B11C3" w:rsidRPr="001B11C3">
        <w:rPr>
          <w:bCs/>
          <w:color w:val="000000"/>
          <w:sz w:val="22"/>
          <w:szCs w:val="28"/>
        </w:rPr>
        <w:t xml:space="preserve">Bedarf </w:t>
      </w:r>
      <w:r w:rsidR="00B707BE">
        <w:rPr>
          <w:bCs/>
          <w:color w:val="000000"/>
          <w:sz w:val="22"/>
          <w:szCs w:val="28"/>
        </w:rPr>
        <w:t>bewusst erkennen</w:t>
      </w:r>
    </w:p>
    <w:p w:rsidR="00103879" w:rsidRPr="001B11C3" w:rsidRDefault="003178BA" w:rsidP="00103879">
      <w:pPr>
        <w:pStyle w:val="LauftextVorlage"/>
        <w:suppressAutoHyphens w:val="0"/>
        <w:spacing w:before="240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Gewinnende Entwicklung wirkungsvoll und effizient ermöglichen</w:t>
      </w:r>
    </w:p>
    <w:p w:rsidR="00103879" w:rsidRDefault="00103879" w:rsidP="00103879">
      <w:pPr>
        <w:pStyle w:val="LauftextVorlage"/>
        <w:suppressAutoHyphens w:val="0"/>
      </w:pPr>
    </w:p>
    <w:p w:rsidR="00103879" w:rsidRDefault="00103879" w:rsidP="00103879">
      <w:pPr>
        <w:pStyle w:val="LauftextVorlage"/>
        <w:suppressAutoHyphens w:val="0"/>
      </w:pPr>
    </w:p>
    <w:p w:rsidR="00A41EBF" w:rsidRDefault="00A41EBF" w:rsidP="00103879">
      <w:pPr>
        <w:pStyle w:val="LauftextVorlage"/>
        <w:suppressAutoHyphens w:val="0"/>
        <w:rPr>
          <w:b/>
          <w:bCs/>
        </w:rPr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Anliegen</w:t>
      </w:r>
    </w:p>
    <w:p w:rsidR="00103879" w:rsidRDefault="003F7862" w:rsidP="00103879">
      <w:pPr>
        <w:pStyle w:val="LauftextVorlage"/>
        <w:suppressAutoHyphens w:val="0"/>
      </w:pPr>
      <w:r>
        <w:t xml:space="preserve">Wie </w:t>
      </w:r>
      <w:r w:rsidR="003178BA">
        <w:t xml:space="preserve">würden Sie Ihr </w:t>
      </w:r>
      <w:r w:rsidR="00103879">
        <w:t>Anliegen in zwei, drei Sätzen kurz beschreiben?</w:t>
      </w:r>
    </w:p>
    <w:p w:rsidR="003178BA" w:rsidRPr="00E738E6" w:rsidRDefault="003178BA" w:rsidP="003178BA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bookmarkStart w:id="0" w:name="_GoBack"/>
      <w:r w:rsidRPr="003178BA">
        <w:rPr>
          <w:noProof/>
        </w:rPr>
        <w:t>Hier können Sie Ihre Antwort eingeben</w:t>
      </w:r>
      <w:bookmarkEnd w:id="0"/>
      <w:r>
        <w:rPr>
          <w:lang w:val="en-GB"/>
        </w:rPr>
        <w:fldChar w:fldCharType="end"/>
      </w:r>
    </w:p>
    <w:p w:rsidR="00103879" w:rsidRDefault="00103879" w:rsidP="00103879">
      <w:pPr>
        <w:pStyle w:val="LauftextVorlage"/>
        <w:suppressAutoHyphens w:val="0"/>
      </w:pPr>
    </w:p>
    <w:p w:rsidR="00A41EBF" w:rsidRDefault="00A41EBF" w:rsidP="00103879">
      <w:pPr>
        <w:pStyle w:val="LauftextVorlage"/>
        <w:suppressAutoHyphens w:val="0"/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Grösste Herausforderung</w:t>
      </w:r>
    </w:p>
    <w:p w:rsidR="00A41EBF" w:rsidRDefault="00997334" w:rsidP="00A41EBF">
      <w:pPr>
        <w:pStyle w:val="LauftextVorlage"/>
        <w:suppressAutoHyphens w:val="0"/>
      </w:pPr>
      <w:r>
        <w:rPr>
          <w:bCs/>
        </w:rPr>
        <w:t>W</w:t>
      </w:r>
      <w:r w:rsidR="00103879">
        <w:t xml:space="preserve">orin liegt </w:t>
      </w:r>
      <w:r>
        <w:t xml:space="preserve">aus Ihrer Sicht </w:t>
      </w:r>
      <w:r w:rsidR="00103879">
        <w:t>aktuell die grösste Herausforderung, das brennendstes Problem?</w:t>
      </w:r>
      <w:r w:rsidR="00A41EBF" w:rsidRPr="00A41EBF">
        <w:t xml:space="preserve"> </w:t>
      </w:r>
    </w:p>
    <w:p w:rsidR="00A41EBF" w:rsidRDefault="003178BA" w:rsidP="00A41EBF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178BA">
        <w:rPr>
          <w:noProof/>
        </w:rPr>
        <w:t>Hier können Sie Ihre Antwort eingeben</w:t>
      </w:r>
      <w:r>
        <w:rPr>
          <w:lang w:val="en-GB"/>
        </w:rPr>
        <w:fldChar w:fldCharType="end"/>
      </w:r>
    </w:p>
    <w:p w:rsidR="00A41EBF" w:rsidRDefault="00A41EBF" w:rsidP="00A41EBF">
      <w:pPr>
        <w:pStyle w:val="LauftextVorlage"/>
        <w:suppressAutoHyphens w:val="0"/>
      </w:pPr>
    </w:p>
    <w:p w:rsidR="00997334" w:rsidRDefault="00997334" w:rsidP="00103879">
      <w:pPr>
        <w:pStyle w:val="LauftextVorlage"/>
        <w:suppressAutoHyphens w:val="0"/>
        <w:rPr>
          <w:b/>
          <w:bCs/>
        </w:rPr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Nutzen</w:t>
      </w:r>
    </w:p>
    <w:p w:rsidR="00A41EBF" w:rsidRDefault="00103879" w:rsidP="00A41EBF">
      <w:pPr>
        <w:pStyle w:val="LauftextVorlage"/>
        <w:suppressAutoHyphens w:val="0"/>
      </w:pPr>
      <w:r>
        <w:t xml:space="preserve">Was wäre für </w:t>
      </w:r>
      <w:r w:rsidR="003F7862">
        <w:t xml:space="preserve">dich </w:t>
      </w:r>
      <w:r>
        <w:t xml:space="preserve">positiv anders, wenn dieses brennendste Problem gelöst wäre? </w:t>
      </w:r>
    </w:p>
    <w:p w:rsidR="00A41EBF" w:rsidRDefault="003178BA" w:rsidP="00A41EBF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178BA">
        <w:rPr>
          <w:noProof/>
        </w:rPr>
        <w:t>Hier können Sie Ihre Antwort eingeben</w:t>
      </w:r>
      <w:r>
        <w:rPr>
          <w:lang w:val="en-GB"/>
        </w:rPr>
        <w:fldChar w:fldCharType="end"/>
      </w:r>
    </w:p>
    <w:p w:rsidR="00A41EBF" w:rsidRDefault="00A41EBF" w:rsidP="00A41EBF">
      <w:pPr>
        <w:pStyle w:val="LauftextVorlage"/>
        <w:suppressAutoHyphens w:val="0"/>
      </w:pPr>
    </w:p>
    <w:p w:rsidR="00997334" w:rsidRDefault="00997334" w:rsidP="00A41EBF">
      <w:pPr>
        <w:pStyle w:val="LauftextVorlage"/>
        <w:suppressAutoHyphens w:val="0"/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Mehrwert</w:t>
      </w:r>
    </w:p>
    <w:p w:rsidR="00A41EBF" w:rsidRDefault="00103879" w:rsidP="00A41EBF">
      <w:pPr>
        <w:pStyle w:val="LauftextVorlage"/>
        <w:suppressAutoHyphens w:val="0"/>
      </w:pPr>
      <w:r>
        <w:t xml:space="preserve">Was würde für </w:t>
      </w:r>
      <w:r w:rsidR="00997334">
        <w:t xml:space="preserve">Sie </w:t>
      </w:r>
      <w:r>
        <w:t>durch diesen Nutzen ermöglicht bzw. verhindert (qualitativ und quantitativ)?</w:t>
      </w:r>
      <w:r w:rsidR="00A41EBF" w:rsidRPr="00A41EBF">
        <w:t xml:space="preserve"> </w:t>
      </w:r>
    </w:p>
    <w:p w:rsidR="00A41EBF" w:rsidRDefault="003178BA" w:rsidP="00A41EBF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178BA">
        <w:rPr>
          <w:noProof/>
        </w:rPr>
        <w:t>Hier können Sie Ihre Antwort eingeben</w:t>
      </w:r>
      <w:r>
        <w:rPr>
          <w:lang w:val="en-GB"/>
        </w:rPr>
        <w:fldChar w:fldCharType="end"/>
      </w:r>
    </w:p>
    <w:p w:rsidR="001B11C3" w:rsidRDefault="001B11C3" w:rsidP="00A41EBF">
      <w:pPr>
        <w:pStyle w:val="LauftextVorlage"/>
        <w:suppressAutoHyphens w:val="0"/>
      </w:pPr>
    </w:p>
    <w:p w:rsidR="00A41EBF" w:rsidRDefault="00A41EBF" w:rsidP="00A41EBF">
      <w:pPr>
        <w:pStyle w:val="LauftextVorlage"/>
        <w:suppressAutoHyphens w:val="0"/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Wertschöpfung</w:t>
      </w:r>
      <w:r>
        <w:rPr>
          <w:b/>
          <w:bCs/>
        </w:rPr>
        <w:tab/>
      </w:r>
    </w:p>
    <w:p w:rsidR="00A41EBF" w:rsidRDefault="00103879" w:rsidP="00A41EBF">
      <w:pPr>
        <w:pStyle w:val="LauftextVorlage"/>
        <w:suppressAutoHyphens w:val="0"/>
      </w:pPr>
      <w:r>
        <w:t xml:space="preserve">Wie wertvoll ist dieser Mehrwert für </w:t>
      </w:r>
      <w:r w:rsidR="00997334">
        <w:t>Sie</w:t>
      </w:r>
      <w:r>
        <w:t>? (10er Skala: 1 kaum, 10 sehr)</w:t>
      </w:r>
      <w:r w:rsidR="00A41EBF" w:rsidRPr="00A41EBF">
        <w:t xml:space="preserve"> </w:t>
      </w:r>
    </w:p>
    <w:p w:rsidR="00A41EBF" w:rsidRDefault="003178BA" w:rsidP="00A41EBF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178BA">
        <w:rPr>
          <w:noProof/>
        </w:rPr>
        <w:t>Hier können Sie Ihre Antwort eingeben</w:t>
      </w:r>
      <w:r>
        <w:rPr>
          <w:lang w:val="en-GB"/>
        </w:rPr>
        <w:fldChar w:fldCharType="end"/>
      </w:r>
    </w:p>
    <w:p w:rsidR="00A41EBF" w:rsidRDefault="00A41EBF" w:rsidP="00A41EBF">
      <w:pPr>
        <w:pStyle w:val="LauftextVorlage"/>
        <w:suppressAutoHyphens w:val="0"/>
      </w:pPr>
    </w:p>
    <w:p w:rsidR="00392233" w:rsidRDefault="00392233" w:rsidP="00A41EBF">
      <w:pPr>
        <w:pStyle w:val="LauftextVorlage"/>
        <w:suppressAutoHyphens w:val="0"/>
      </w:pPr>
    </w:p>
    <w:p w:rsidR="00103879" w:rsidRDefault="00103879" w:rsidP="00103879">
      <w:pPr>
        <w:pStyle w:val="LauftextVorlage"/>
        <w:suppressAutoHyphens w:val="0"/>
        <w:rPr>
          <w:b/>
          <w:bCs/>
        </w:rPr>
      </w:pPr>
      <w:r>
        <w:rPr>
          <w:b/>
          <w:bCs/>
        </w:rPr>
        <w:t>Zeitpunkt</w:t>
      </w:r>
    </w:p>
    <w:p w:rsidR="00103879" w:rsidRPr="00F44E3D" w:rsidRDefault="00103879" w:rsidP="00103879">
      <w:pPr>
        <w:pStyle w:val="LauftextVorlage"/>
        <w:suppressAutoHyphens w:val="0"/>
      </w:pPr>
      <w:r>
        <w:t xml:space="preserve">Bis wann müssten dieser Nutzen und Mehrwert vorhanden sein, damit </w:t>
      </w:r>
      <w:r w:rsidR="00997334">
        <w:t xml:space="preserve">Sie </w:t>
      </w:r>
      <w:r>
        <w:t>optimal davon profitier</w:t>
      </w:r>
      <w:r w:rsidR="00997334">
        <w:t>en</w:t>
      </w:r>
      <w:r>
        <w:t>?</w:t>
      </w:r>
      <w:r w:rsidRPr="0065405C">
        <w:t xml:space="preserve"> </w:t>
      </w:r>
    </w:p>
    <w:p w:rsidR="00103879" w:rsidRDefault="003178BA" w:rsidP="00103879">
      <w:pPr>
        <w:pStyle w:val="LauftextVorlage"/>
        <w:suppressAutoHyphens w:val="0"/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Hier können Sie Ihre Antwort eingeben"/>
            </w:textInput>
          </w:ffData>
        </w:fldChar>
      </w:r>
      <w:r w:rsidRPr="003178BA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3178BA">
        <w:rPr>
          <w:noProof/>
        </w:rPr>
        <w:t>Hier können Sie Ihre Antwort eingeben</w:t>
      </w:r>
      <w:r>
        <w:rPr>
          <w:lang w:val="en-GB"/>
        </w:rPr>
        <w:fldChar w:fldCharType="end"/>
      </w:r>
    </w:p>
    <w:sectPr w:rsidR="00103879" w:rsidSect="0010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991" w:bottom="998" w:left="1701" w:header="1103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84" w:rsidRDefault="00475284">
      <w:r>
        <w:separator/>
      </w:r>
    </w:p>
  </w:endnote>
  <w:endnote w:type="continuationSeparator" w:id="0">
    <w:p w:rsidR="00475284" w:rsidRDefault="0047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E" w:rsidRDefault="00A120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DC" w:rsidRDefault="001661AC">
    <w:pPr>
      <w:pStyle w:val="LauftextVorlage"/>
      <w:pBdr>
        <w:top w:val="single" w:sz="1" w:space="0" w:color="000000"/>
      </w:pBdr>
      <w:tabs>
        <w:tab w:val="right" w:pos="9023"/>
      </w:tabs>
    </w:pPr>
    <w:r>
      <w:rPr>
        <w:color w:val="666666"/>
      </w:rPr>
      <w:t>Gewinnende Entwicklung – Fragen zur Bedarfsklärung</w:t>
    </w:r>
    <w:r w:rsidR="004757DC">
      <w:rPr>
        <w:color w:val="666666"/>
      </w:rPr>
      <w:tab/>
    </w:r>
    <w:r w:rsidR="0073223D">
      <w:rPr>
        <w:color w:val="666666"/>
      </w:rPr>
      <w:t xml:space="preserve">Seite </w:t>
    </w:r>
    <w:r w:rsidR="004757DC">
      <w:rPr>
        <w:color w:val="666666"/>
      </w:rPr>
      <w:fldChar w:fldCharType="begin"/>
    </w:r>
    <w:r w:rsidR="004757DC">
      <w:rPr>
        <w:color w:val="666666"/>
      </w:rPr>
      <w:instrText xml:space="preserve"> PAGE </w:instrText>
    </w:r>
    <w:r w:rsidR="004757DC">
      <w:rPr>
        <w:color w:val="666666"/>
      </w:rPr>
      <w:fldChar w:fldCharType="separate"/>
    </w:r>
    <w:r w:rsidR="00A120FE">
      <w:rPr>
        <w:noProof/>
        <w:color w:val="666666"/>
      </w:rPr>
      <w:t>1</w:t>
    </w:r>
    <w:r w:rsidR="004757DC">
      <w:rPr>
        <w:color w:val="666666"/>
      </w:rPr>
      <w:fldChar w:fldCharType="end"/>
    </w:r>
    <w:r w:rsidR="0073223D">
      <w:rPr>
        <w:color w:val="666666"/>
      </w:rPr>
      <w:t xml:space="preserve"> von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E" w:rsidRDefault="00A12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84" w:rsidRDefault="00475284">
      <w:r>
        <w:separator/>
      </w:r>
    </w:p>
  </w:footnote>
  <w:footnote w:type="continuationSeparator" w:id="0">
    <w:p w:rsidR="00475284" w:rsidRDefault="0047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E" w:rsidRDefault="00A120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DC" w:rsidRDefault="004757DC">
    <w:pPr>
      <w:pStyle w:val="LauftextVorl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85pt;margin-top:-55.15pt;width:194.1pt;height:116.15pt;z-index:1;mso-wrap-distance-left:0;mso-wrap-distance-right:0" filled="t">
          <v:fill color2="black"/>
          <v:imagedata r:id="rId1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FE" w:rsidRDefault="00A120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3E907B3"/>
    <w:multiLevelType w:val="multilevel"/>
    <w:tmpl w:val="3F9807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9612A20"/>
    <w:multiLevelType w:val="multilevel"/>
    <w:tmpl w:val="7E04CC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tK7Okp7Ikb/Uaof8/jnl8Clh9jE=" w:salt="0HJGkvgPycsT/M+HIBjr5g=="/>
  <w:defaultTabStop w:val="709"/>
  <w:autoHyphenation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51A"/>
    <w:rsid w:val="000B7D03"/>
    <w:rsid w:val="000C24A3"/>
    <w:rsid w:val="000C542E"/>
    <w:rsid w:val="000D0160"/>
    <w:rsid w:val="000D6D63"/>
    <w:rsid w:val="000E5EEA"/>
    <w:rsid w:val="00103879"/>
    <w:rsid w:val="00122FD7"/>
    <w:rsid w:val="00132813"/>
    <w:rsid w:val="00140747"/>
    <w:rsid w:val="0014251A"/>
    <w:rsid w:val="001661AC"/>
    <w:rsid w:val="00173BD0"/>
    <w:rsid w:val="001750D0"/>
    <w:rsid w:val="00184025"/>
    <w:rsid w:val="0019653A"/>
    <w:rsid w:val="001B0DAF"/>
    <w:rsid w:val="001B11C3"/>
    <w:rsid w:val="001C4C3F"/>
    <w:rsid w:val="002167E8"/>
    <w:rsid w:val="00227832"/>
    <w:rsid w:val="00273F23"/>
    <w:rsid w:val="00285653"/>
    <w:rsid w:val="002D210C"/>
    <w:rsid w:val="002E69F7"/>
    <w:rsid w:val="002E6DF0"/>
    <w:rsid w:val="002F4A35"/>
    <w:rsid w:val="002F629B"/>
    <w:rsid w:val="00312892"/>
    <w:rsid w:val="003169E3"/>
    <w:rsid w:val="003178BA"/>
    <w:rsid w:val="00323621"/>
    <w:rsid w:val="003847CB"/>
    <w:rsid w:val="00392233"/>
    <w:rsid w:val="00392443"/>
    <w:rsid w:val="003D0A22"/>
    <w:rsid w:val="003E7B69"/>
    <w:rsid w:val="003F7862"/>
    <w:rsid w:val="0044088F"/>
    <w:rsid w:val="004447A7"/>
    <w:rsid w:val="004529E5"/>
    <w:rsid w:val="004627F7"/>
    <w:rsid w:val="0046700F"/>
    <w:rsid w:val="00475284"/>
    <w:rsid w:val="004757DC"/>
    <w:rsid w:val="00482B4A"/>
    <w:rsid w:val="004A033E"/>
    <w:rsid w:val="004D0D79"/>
    <w:rsid w:val="004D2AD7"/>
    <w:rsid w:val="00514159"/>
    <w:rsid w:val="0052092C"/>
    <w:rsid w:val="005327FB"/>
    <w:rsid w:val="00547E60"/>
    <w:rsid w:val="00552644"/>
    <w:rsid w:val="00577281"/>
    <w:rsid w:val="00580EF3"/>
    <w:rsid w:val="00587719"/>
    <w:rsid w:val="005F5132"/>
    <w:rsid w:val="00603744"/>
    <w:rsid w:val="00666223"/>
    <w:rsid w:val="006773FD"/>
    <w:rsid w:val="00691674"/>
    <w:rsid w:val="006A20FB"/>
    <w:rsid w:val="006C1BF4"/>
    <w:rsid w:val="006D51E0"/>
    <w:rsid w:val="006D67B0"/>
    <w:rsid w:val="00707C00"/>
    <w:rsid w:val="00725701"/>
    <w:rsid w:val="0073223D"/>
    <w:rsid w:val="00735D40"/>
    <w:rsid w:val="00764BCA"/>
    <w:rsid w:val="00770D57"/>
    <w:rsid w:val="00791F0F"/>
    <w:rsid w:val="007C38EA"/>
    <w:rsid w:val="007D2B66"/>
    <w:rsid w:val="007E1A9A"/>
    <w:rsid w:val="0080412F"/>
    <w:rsid w:val="00806424"/>
    <w:rsid w:val="00813237"/>
    <w:rsid w:val="008257D2"/>
    <w:rsid w:val="00880BDB"/>
    <w:rsid w:val="00887D87"/>
    <w:rsid w:val="00897E1C"/>
    <w:rsid w:val="008A329A"/>
    <w:rsid w:val="008C21B9"/>
    <w:rsid w:val="008D155B"/>
    <w:rsid w:val="008D53FC"/>
    <w:rsid w:val="008E23C3"/>
    <w:rsid w:val="009017EF"/>
    <w:rsid w:val="00924C5B"/>
    <w:rsid w:val="00966DDF"/>
    <w:rsid w:val="009770FD"/>
    <w:rsid w:val="00997334"/>
    <w:rsid w:val="009A25AE"/>
    <w:rsid w:val="009A313E"/>
    <w:rsid w:val="009B4AC2"/>
    <w:rsid w:val="00A068D9"/>
    <w:rsid w:val="00A120FE"/>
    <w:rsid w:val="00A16ED2"/>
    <w:rsid w:val="00A23AA1"/>
    <w:rsid w:val="00A41EBF"/>
    <w:rsid w:val="00A526BF"/>
    <w:rsid w:val="00A542C3"/>
    <w:rsid w:val="00A7659C"/>
    <w:rsid w:val="00A84AC4"/>
    <w:rsid w:val="00AA604D"/>
    <w:rsid w:val="00AA6F2C"/>
    <w:rsid w:val="00AB3683"/>
    <w:rsid w:val="00AC5AC1"/>
    <w:rsid w:val="00B179E5"/>
    <w:rsid w:val="00B42210"/>
    <w:rsid w:val="00B6472A"/>
    <w:rsid w:val="00B70424"/>
    <w:rsid w:val="00B707BE"/>
    <w:rsid w:val="00B70ED3"/>
    <w:rsid w:val="00B72A7D"/>
    <w:rsid w:val="00BA73AE"/>
    <w:rsid w:val="00BD1F0A"/>
    <w:rsid w:val="00C32577"/>
    <w:rsid w:val="00C731CE"/>
    <w:rsid w:val="00CA197D"/>
    <w:rsid w:val="00CF1179"/>
    <w:rsid w:val="00CF52A7"/>
    <w:rsid w:val="00D53A39"/>
    <w:rsid w:val="00D63A98"/>
    <w:rsid w:val="00DA126A"/>
    <w:rsid w:val="00E002F3"/>
    <w:rsid w:val="00E2071B"/>
    <w:rsid w:val="00E35A82"/>
    <w:rsid w:val="00E364F3"/>
    <w:rsid w:val="00E475C1"/>
    <w:rsid w:val="00E52C76"/>
    <w:rsid w:val="00E8458E"/>
    <w:rsid w:val="00E87853"/>
    <w:rsid w:val="00EB46C5"/>
    <w:rsid w:val="00EC1E98"/>
    <w:rsid w:val="00EF1FD7"/>
    <w:rsid w:val="00F02652"/>
    <w:rsid w:val="00F218DC"/>
    <w:rsid w:val="00F25B95"/>
    <w:rsid w:val="00F44E3D"/>
    <w:rsid w:val="00F87CDE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auftextVorlage">
    <w:name w:val="Lauftext_Vorlage"/>
    <w:basedOn w:val="Standard"/>
    <w:pPr>
      <w:autoSpaceDE w:val="0"/>
      <w:spacing w:line="300" w:lineRule="atLeast"/>
    </w:pPr>
    <w:rPr>
      <w:rFonts w:ascii="Verdana" w:eastAsia="Verdana" w:hAnsi="Verdana" w:cs="Verdana"/>
      <w:sz w:val="18"/>
      <w:szCs w:val="18"/>
    </w:rPr>
  </w:style>
  <w:style w:type="paragraph" w:customStyle="1" w:styleId="SynamicsStandard">
    <w:name w:val="Synamics Standard"/>
    <w:basedOn w:val="Standard"/>
    <w:rPr>
      <w:rFonts w:ascii="Gill Sans MT" w:hAnsi="Gill Sans MT"/>
      <w:sz w:val="22"/>
      <w:szCs w:val="20"/>
    </w:rPr>
  </w:style>
  <w:style w:type="paragraph" w:styleId="Fuzeil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FOSynamicsVorlageLTGliederung1">
    <w:name w:val="FO_SynamicsVorlage~LT~Gliederung 1"/>
    <w:pPr>
      <w:widowControl w:val="0"/>
      <w:tabs>
        <w:tab w:val="left" w:pos="87"/>
        <w:tab w:val="left" w:pos="795"/>
        <w:tab w:val="left" w:pos="1502"/>
        <w:tab w:val="left" w:pos="2210"/>
        <w:tab w:val="left" w:pos="2917"/>
        <w:tab w:val="left" w:pos="3625"/>
        <w:tab w:val="left" w:pos="4332"/>
        <w:tab w:val="left" w:pos="5040"/>
        <w:tab w:val="left" w:pos="5747"/>
        <w:tab w:val="left" w:pos="6454"/>
        <w:tab w:val="left" w:pos="7162"/>
        <w:tab w:val="left" w:pos="7870"/>
        <w:tab w:val="left" w:pos="8577"/>
        <w:tab w:val="left" w:pos="9285"/>
        <w:tab w:val="left" w:pos="9992"/>
        <w:tab w:val="left" w:pos="10700"/>
        <w:tab w:val="left" w:pos="11407"/>
        <w:tab w:val="left" w:pos="12115"/>
        <w:tab w:val="left" w:pos="12822"/>
        <w:tab w:val="left" w:pos="13530"/>
      </w:tabs>
      <w:suppressAutoHyphens/>
      <w:autoSpaceDE w:val="0"/>
      <w:spacing w:after="227" w:line="216" w:lineRule="auto"/>
    </w:pPr>
    <w:rPr>
      <w:rFonts w:ascii="Lucida Sans Unicode" w:eastAsia="Lucida Sans Unicode" w:hAnsi="Lucida Sans Unicode" w:cs="Lucida Sans Unicode"/>
      <w:color w:val="003399"/>
      <w:kern w:val="1"/>
      <w:sz w:val="44"/>
      <w:szCs w:val="44"/>
      <w:lang w:eastAsia="hi-IN" w:bidi="hi-IN"/>
    </w:rPr>
  </w:style>
  <w:style w:type="paragraph" w:customStyle="1" w:styleId="FOSynamicsVorlageLTGliederung2">
    <w:name w:val="FO_SynamicsVorlage~LT~Gliederung 2"/>
    <w:basedOn w:val="FOSynamicsVorlageLTGliederung1"/>
    <w:pPr>
      <w:tabs>
        <w:tab w:val="clear" w:pos="87"/>
        <w:tab w:val="clear" w:pos="795"/>
        <w:tab w:val="clear" w:pos="1502"/>
        <w:tab w:val="clear" w:pos="2210"/>
        <w:tab w:val="clear" w:pos="2917"/>
        <w:tab w:val="clear" w:pos="3625"/>
        <w:tab w:val="clear" w:pos="4332"/>
        <w:tab w:val="clear" w:pos="5040"/>
        <w:tab w:val="clear" w:pos="5747"/>
        <w:tab w:val="clear" w:pos="6454"/>
        <w:tab w:val="clear" w:pos="7162"/>
        <w:tab w:val="clear" w:pos="7870"/>
        <w:tab w:val="clear" w:pos="8577"/>
        <w:tab w:val="clear" w:pos="9285"/>
        <w:tab w:val="clear" w:pos="9992"/>
        <w:tab w:val="clear" w:pos="10700"/>
        <w:tab w:val="clear" w:pos="11407"/>
        <w:tab w:val="clear" w:pos="12115"/>
        <w:tab w:val="clear" w:pos="12822"/>
        <w:tab w:val="clear" w:pos="13530"/>
        <w:tab w:val="left" w:pos="70"/>
        <w:tab w:val="left" w:pos="777"/>
        <w:tab w:val="left" w:pos="1485"/>
        <w:tab w:val="left" w:pos="2192"/>
        <w:tab w:val="left" w:pos="2900"/>
        <w:tab w:val="left" w:pos="3607"/>
        <w:tab w:val="left" w:pos="4315"/>
        <w:tab w:val="left" w:pos="5022"/>
        <w:tab w:val="left" w:pos="5730"/>
        <w:tab w:val="left" w:pos="6437"/>
        <w:tab w:val="left" w:pos="7144"/>
        <w:tab w:val="left" w:pos="7852"/>
        <w:tab w:val="left" w:pos="8559"/>
        <w:tab w:val="left" w:pos="9267"/>
        <w:tab w:val="left" w:pos="9975"/>
        <w:tab w:val="left" w:pos="10682"/>
        <w:tab w:val="left" w:pos="11390"/>
        <w:tab w:val="left" w:pos="12097"/>
        <w:tab w:val="left" w:pos="12805"/>
        <w:tab w:val="left" w:pos="13512"/>
      </w:tabs>
    </w:pPr>
  </w:style>
  <w:style w:type="paragraph" w:customStyle="1" w:styleId="FOSynamicsVorlageLTGliederung3">
    <w:name w:val="FO_SynamicsVorlage~LT~Gliederung 3"/>
    <w:basedOn w:val="FOSynamicsVorlageLTGliederung2"/>
    <w:pPr>
      <w:tabs>
        <w:tab w:val="clear" w:pos="70"/>
        <w:tab w:val="clear" w:pos="777"/>
        <w:tab w:val="clear" w:pos="1485"/>
        <w:tab w:val="clear" w:pos="2192"/>
        <w:tab w:val="clear" w:pos="2900"/>
        <w:tab w:val="clear" w:pos="3607"/>
        <w:tab w:val="clear" w:pos="4315"/>
        <w:tab w:val="clear" w:pos="5022"/>
        <w:tab w:val="clear" w:pos="5730"/>
        <w:tab w:val="clear" w:pos="6437"/>
        <w:tab w:val="clear" w:pos="7144"/>
        <w:tab w:val="clear" w:pos="7852"/>
        <w:tab w:val="clear" w:pos="8559"/>
        <w:tab w:val="clear" w:pos="9267"/>
        <w:tab w:val="clear" w:pos="9975"/>
        <w:tab w:val="clear" w:pos="10682"/>
        <w:tab w:val="clear" w:pos="11390"/>
        <w:tab w:val="clear" w:pos="12097"/>
        <w:tab w:val="clear" w:pos="12805"/>
        <w:tab w:val="clear" w:pos="13512"/>
        <w:tab w:val="left" w:pos="50"/>
        <w:tab w:val="left" w:pos="757"/>
        <w:tab w:val="left" w:pos="1465"/>
        <w:tab w:val="left" w:pos="2172"/>
        <w:tab w:val="left" w:pos="2880"/>
        <w:tab w:val="left" w:pos="3587"/>
        <w:tab w:val="left" w:pos="4294"/>
        <w:tab w:val="left" w:pos="5002"/>
        <w:tab w:val="left" w:pos="5710"/>
        <w:tab w:val="left" w:pos="6417"/>
        <w:tab w:val="left" w:pos="7125"/>
        <w:tab w:val="left" w:pos="7832"/>
        <w:tab w:val="left" w:pos="8540"/>
        <w:tab w:val="left" w:pos="9247"/>
        <w:tab w:val="left" w:pos="9955"/>
        <w:tab w:val="left" w:pos="10662"/>
        <w:tab w:val="left" w:pos="11370"/>
        <w:tab w:val="left" w:pos="12077"/>
        <w:tab w:val="left" w:pos="12785"/>
        <w:tab w:val="left" w:pos="13492"/>
      </w:tabs>
    </w:pPr>
  </w:style>
  <w:style w:type="paragraph" w:customStyle="1" w:styleId="FOSynamicsVorlageLTGliederung4">
    <w:name w:val="FO_SynamicsVorlage~LT~Gliederung 4"/>
    <w:basedOn w:val="FOSynamicsVorlageLTGliederung3"/>
    <w:pPr>
      <w:tabs>
        <w:tab w:val="clear" w:pos="50"/>
        <w:tab w:val="clear" w:pos="757"/>
        <w:tab w:val="clear" w:pos="1465"/>
        <w:tab w:val="clear" w:pos="2172"/>
        <w:tab w:val="clear" w:pos="2880"/>
        <w:tab w:val="clear" w:pos="3587"/>
        <w:tab w:val="clear" w:pos="4294"/>
        <w:tab w:val="clear" w:pos="5002"/>
        <w:tab w:val="clear" w:pos="5710"/>
        <w:tab w:val="clear" w:pos="6417"/>
        <w:tab w:val="clear" w:pos="7125"/>
        <w:tab w:val="clear" w:pos="7832"/>
        <w:tab w:val="clear" w:pos="8540"/>
        <w:tab w:val="clear" w:pos="9247"/>
        <w:tab w:val="clear" w:pos="9955"/>
        <w:tab w:val="clear" w:pos="10662"/>
        <w:tab w:val="clear" w:pos="11370"/>
        <w:tab w:val="clear" w:pos="12077"/>
        <w:tab w:val="clear" w:pos="12785"/>
        <w:tab w:val="clear" w:pos="13492"/>
        <w:tab w:val="left" w:pos="637"/>
        <w:tab w:val="left" w:pos="1345"/>
        <w:tab w:val="left" w:pos="2052"/>
        <w:tab w:val="left" w:pos="2760"/>
        <w:tab w:val="left" w:pos="3467"/>
        <w:tab w:val="left" w:pos="4175"/>
        <w:tab w:val="left" w:pos="4882"/>
        <w:tab w:val="left" w:pos="5590"/>
        <w:tab w:val="left" w:pos="6297"/>
        <w:tab w:val="left" w:pos="7005"/>
        <w:tab w:val="left" w:pos="7712"/>
        <w:tab w:val="left" w:pos="8419"/>
        <w:tab w:val="left" w:pos="9127"/>
        <w:tab w:val="left" w:pos="9835"/>
        <w:tab w:val="left" w:pos="10542"/>
        <w:tab w:val="left" w:pos="11250"/>
        <w:tab w:val="left" w:pos="11957"/>
        <w:tab w:val="left" w:pos="12665"/>
        <w:tab w:val="left" w:pos="13372"/>
        <w:tab w:val="left" w:pos="14080"/>
      </w:tabs>
    </w:pPr>
  </w:style>
  <w:style w:type="paragraph" w:customStyle="1" w:styleId="FOSynamicsVorlageLTGliederung5">
    <w:name w:val="FO_SynamicsVorlage~LT~Gliederung 5"/>
    <w:basedOn w:val="FOSynamicsVorlageLTGliederung4"/>
    <w:pPr>
      <w:tabs>
        <w:tab w:val="clear" w:pos="637"/>
        <w:tab w:val="clear" w:pos="1345"/>
        <w:tab w:val="clear" w:pos="2052"/>
        <w:tab w:val="clear" w:pos="2760"/>
        <w:tab w:val="clear" w:pos="3467"/>
        <w:tab w:val="clear" w:pos="4175"/>
        <w:tab w:val="clear" w:pos="4882"/>
        <w:tab w:val="clear" w:pos="5590"/>
        <w:tab w:val="clear" w:pos="6297"/>
        <w:tab w:val="clear" w:pos="7005"/>
        <w:tab w:val="clear" w:pos="7712"/>
        <w:tab w:val="clear" w:pos="8419"/>
        <w:tab w:val="clear" w:pos="9127"/>
        <w:tab w:val="clear" w:pos="9835"/>
        <w:tab w:val="clear" w:pos="10542"/>
        <w:tab w:val="clear" w:pos="11250"/>
        <w:tab w:val="clear" w:pos="11957"/>
        <w:tab w:val="clear" w:pos="12665"/>
        <w:tab w:val="clear" w:pos="13372"/>
        <w:tab w:val="clear" w:pos="14080"/>
        <w:tab w:val="left" w:pos="515"/>
        <w:tab w:val="left" w:pos="1222"/>
        <w:tab w:val="left" w:pos="1930"/>
        <w:tab w:val="left" w:pos="2637"/>
        <w:tab w:val="left" w:pos="3345"/>
        <w:tab w:val="left" w:pos="4052"/>
        <w:tab w:val="left" w:pos="4760"/>
        <w:tab w:val="left" w:pos="5467"/>
        <w:tab w:val="left" w:pos="6175"/>
        <w:tab w:val="left" w:pos="6882"/>
        <w:tab w:val="left" w:pos="7589"/>
        <w:tab w:val="left" w:pos="8297"/>
        <w:tab w:val="left" w:pos="9005"/>
        <w:tab w:val="left" w:pos="9712"/>
        <w:tab w:val="left" w:pos="10420"/>
        <w:tab w:val="left" w:pos="11127"/>
        <w:tab w:val="left" w:pos="11835"/>
        <w:tab w:val="left" w:pos="12542"/>
        <w:tab w:val="left" w:pos="13250"/>
      </w:tabs>
    </w:pPr>
  </w:style>
  <w:style w:type="paragraph" w:customStyle="1" w:styleId="FOSynamicsVorlageLTGliederung6">
    <w:name w:val="FO_SynamicsVorlage~LT~Gliederung 6"/>
    <w:basedOn w:val="FOSynamicsVorlageLTGliederung5"/>
  </w:style>
  <w:style w:type="paragraph" w:customStyle="1" w:styleId="FOSynamicsVorlageLTGliederung7">
    <w:name w:val="FO_SynamicsVorlage~LT~Gliederung 7"/>
    <w:basedOn w:val="FOSynamicsVorlageLTGliederung6"/>
  </w:style>
  <w:style w:type="paragraph" w:customStyle="1" w:styleId="FOSynamicsVorlageLTGliederung8">
    <w:name w:val="FO_SynamicsVorlage~LT~Gliederung 8"/>
    <w:basedOn w:val="FOSynamicsVorlageLTGliederung7"/>
  </w:style>
  <w:style w:type="paragraph" w:customStyle="1" w:styleId="FOSynamicsVorlageLTGliederung9">
    <w:name w:val="FO_SynamicsVorlage~LT~Gliederung 9"/>
    <w:basedOn w:val="FOSynamicsVorlageLTGliederung8"/>
    <w:pPr>
      <w:spacing w:before="110" w:after="0" w:line="276" w:lineRule="auto"/>
    </w:pPr>
  </w:style>
  <w:style w:type="paragraph" w:customStyle="1" w:styleId="FOSynamicsVorlageLTTitel">
    <w:name w:val="FO_SynamicsVorlage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i/>
      <w:iCs/>
      <w:color w:val="003399"/>
      <w:kern w:val="1"/>
      <w:sz w:val="52"/>
      <w:szCs w:val="52"/>
      <w:lang w:eastAsia="hi-IN" w:bidi="hi-IN"/>
    </w:rPr>
  </w:style>
  <w:style w:type="paragraph" w:customStyle="1" w:styleId="FOSynamicsVorlageLTUntertitel">
    <w:name w:val="FO_SynamicsVorlage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10" w:line="220" w:lineRule="auto"/>
      <w:jc w:val="center"/>
    </w:pPr>
    <w:rPr>
      <w:rFonts w:ascii="Lucida Sans Unicode" w:eastAsia="Lucida Sans Unicode" w:hAnsi="Lucida Sans Unicode" w:cs="Lucida Sans Unicode"/>
      <w:color w:val="003399"/>
      <w:kern w:val="1"/>
      <w:sz w:val="44"/>
      <w:szCs w:val="44"/>
      <w:lang w:eastAsia="hi-IN" w:bidi="hi-IN"/>
    </w:rPr>
  </w:style>
  <w:style w:type="paragraph" w:customStyle="1" w:styleId="FOSynamicsVorlageLTNotizen">
    <w:name w:val="FO_SynamicsVorlage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FOSynamicsVorlageLTHintergrundobjekte">
    <w:name w:val="FO_SynamicsVorlage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75" w:lineRule="auto"/>
    </w:pPr>
    <w:rPr>
      <w:rFonts w:ascii="Lucida Sans Unicode" w:eastAsia="Lucida Sans Unicode" w:hAnsi="Lucida Sans Unicode" w:cs="Lucida Sans Unicode"/>
      <w:color w:val="000000"/>
      <w:kern w:val="1"/>
      <w:sz w:val="48"/>
      <w:szCs w:val="48"/>
      <w:lang w:eastAsia="hi-IN" w:bidi="hi-IN"/>
    </w:rPr>
  </w:style>
  <w:style w:type="paragraph" w:customStyle="1" w:styleId="FOSynamicsVorlageLTHintergrund">
    <w:name w:val="FO_SynamicsVorlage~LT~Hintergrund"/>
    <w:pPr>
      <w:widowControl w:val="0"/>
      <w:suppressAutoHyphens/>
      <w:autoSpaceDE w:val="0"/>
      <w:jc w:val="center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i/>
      <w:iCs/>
      <w:color w:val="003399"/>
      <w:kern w:val="1"/>
      <w:sz w:val="52"/>
      <w:szCs w:val="52"/>
      <w:lang w:eastAsia="hi-IN" w:bidi="hi-IN"/>
    </w:rPr>
  </w:style>
  <w:style w:type="paragraph" w:customStyle="1" w:styleId="Hintergrundobjekte">
    <w:name w:val="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75" w:lineRule="auto"/>
    </w:pPr>
    <w:rPr>
      <w:rFonts w:ascii="Lucida Sans Unicode" w:eastAsia="Lucida Sans Unicode" w:hAnsi="Lucida Sans Unicode" w:cs="Lucida Sans Unicode"/>
      <w:color w:val="000000"/>
      <w:kern w:val="1"/>
      <w:sz w:val="48"/>
      <w:szCs w:val="48"/>
      <w:lang w:eastAsia="hi-IN" w:bidi="hi-IN"/>
    </w:rPr>
  </w:style>
  <w:style w:type="paragraph" w:customStyle="1" w:styleId="Hintergrund">
    <w:name w:val="Hintergrund"/>
    <w:pPr>
      <w:widowControl w:val="0"/>
      <w:suppressAutoHyphens/>
      <w:autoSpaceDE w:val="0"/>
      <w:jc w:val="center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Notizen">
    <w:name w:val="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 w:cs="Tahoma"/>
      <w:color w:val="000000"/>
      <w:kern w:val="1"/>
      <w:sz w:val="24"/>
      <w:szCs w:val="24"/>
      <w:lang w:eastAsia="hi-IN" w:bidi="hi-IN"/>
    </w:rPr>
  </w:style>
  <w:style w:type="paragraph" w:customStyle="1" w:styleId="Gliederung1">
    <w:name w:val="Gliederung 1"/>
    <w:pPr>
      <w:widowControl w:val="0"/>
      <w:tabs>
        <w:tab w:val="left" w:pos="87"/>
        <w:tab w:val="left" w:pos="795"/>
        <w:tab w:val="left" w:pos="1502"/>
        <w:tab w:val="left" w:pos="2210"/>
        <w:tab w:val="left" w:pos="2917"/>
        <w:tab w:val="left" w:pos="3625"/>
        <w:tab w:val="left" w:pos="4332"/>
        <w:tab w:val="left" w:pos="5040"/>
        <w:tab w:val="left" w:pos="5747"/>
        <w:tab w:val="left" w:pos="6454"/>
        <w:tab w:val="left" w:pos="7162"/>
        <w:tab w:val="left" w:pos="7870"/>
        <w:tab w:val="left" w:pos="8577"/>
        <w:tab w:val="left" w:pos="9285"/>
        <w:tab w:val="left" w:pos="9992"/>
        <w:tab w:val="left" w:pos="10700"/>
        <w:tab w:val="left" w:pos="11407"/>
        <w:tab w:val="left" w:pos="12115"/>
        <w:tab w:val="left" w:pos="12822"/>
        <w:tab w:val="left" w:pos="13530"/>
      </w:tabs>
      <w:suppressAutoHyphens/>
      <w:autoSpaceDE w:val="0"/>
      <w:spacing w:after="227" w:line="216" w:lineRule="auto"/>
    </w:pPr>
    <w:rPr>
      <w:rFonts w:ascii="Lucida Sans Unicode" w:eastAsia="Lucida Sans Unicode" w:hAnsi="Lucida Sans Unicode" w:cs="Lucida Sans Unicode"/>
      <w:color w:val="003399"/>
      <w:kern w:val="1"/>
      <w:sz w:val="44"/>
      <w:szCs w:val="4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87"/>
        <w:tab w:val="clear" w:pos="795"/>
        <w:tab w:val="clear" w:pos="1502"/>
        <w:tab w:val="clear" w:pos="2210"/>
        <w:tab w:val="clear" w:pos="2917"/>
        <w:tab w:val="clear" w:pos="3625"/>
        <w:tab w:val="clear" w:pos="4332"/>
        <w:tab w:val="clear" w:pos="5040"/>
        <w:tab w:val="clear" w:pos="5747"/>
        <w:tab w:val="clear" w:pos="6454"/>
        <w:tab w:val="clear" w:pos="7162"/>
        <w:tab w:val="clear" w:pos="7870"/>
        <w:tab w:val="clear" w:pos="8577"/>
        <w:tab w:val="clear" w:pos="9285"/>
        <w:tab w:val="clear" w:pos="9992"/>
        <w:tab w:val="clear" w:pos="10700"/>
        <w:tab w:val="clear" w:pos="11407"/>
        <w:tab w:val="clear" w:pos="12115"/>
        <w:tab w:val="clear" w:pos="12822"/>
        <w:tab w:val="clear" w:pos="13530"/>
        <w:tab w:val="left" w:pos="70"/>
        <w:tab w:val="left" w:pos="777"/>
        <w:tab w:val="left" w:pos="1485"/>
        <w:tab w:val="left" w:pos="2192"/>
        <w:tab w:val="left" w:pos="2900"/>
        <w:tab w:val="left" w:pos="3607"/>
        <w:tab w:val="left" w:pos="4315"/>
        <w:tab w:val="left" w:pos="5022"/>
        <w:tab w:val="left" w:pos="5730"/>
        <w:tab w:val="left" w:pos="6437"/>
        <w:tab w:val="left" w:pos="7144"/>
        <w:tab w:val="left" w:pos="7852"/>
        <w:tab w:val="left" w:pos="8559"/>
        <w:tab w:val="left" w:pos="9267"/>
        <w:tab w:val="left" w:pos="9975"/>
        <w:tab w:val="left" w:pos="10682"/>
        <w:tab w:val="left" w:pos="11390"/>
        <w:tab w:val="left" w:pos="12097"/>
        <w:tab w:val="left" w:pos="12805"/>
        <w:tab w:val="left" w:pos="13512"/>
      </w:tabs>
    </w:pPr>
  </w:style>
  <w:style w:type="paragraph" w:customStyle="1" w:styleId="Gliederung3">
    <w:name w:val="Gliederung 3"/>
    <w:basedOn w:val="Gliederung2"/>
    <w:pPr>
      <w:tabs>
        <w:tab w:val="clear" w:pos="70"/>
        <w:tab w:val="clear" w:pos="777"/>
        <w:tab w:val="clear" w:pos="1485"/>
        <w:tab w:val="clear" w:pos="2192"/>
        <w:tab w:val="clear" w:pos="2900"/>
        <w:tab w:val="clear" w:pos="3607"/>
        <w:tab w:val="clear" w:pos="4315"/>
        <w:tab w:val="clear" w:pos="5022"/>
        <w:tab w:val="clear" w:pos="5730"/>
        <w:tab w:val="clear" w:pos="6437"/>
        <w:tab w:val="clear" w:pos="7144"/>
        <w:tab w:val="clear" w:pos="7852"/>
        <w:tab w:val="clear" w:pos="8559"/>
        <w:tab w:val="clear" w:pos="9267"/>
        <w:tab w:val="clear" w:pos="9975"/>
        <w:tab w:val="clear" w:pos="10682"/>
        <w:tab w:val="clear" w:pos="11390"/>
        <w:tab w:val="clear" w:pos="12097"/>
        <w:tab w:val="clear" w:pos="12805"/>
        <w:tab w:val="clear" w:pos="13512"/>
        <w:tab w:val="left" w:pos="50"/>
        <w:tab w:val="left" w:pos="757"/>
        <w:tab w:val="left" w:pos="1465"/>
        <w:tab w:val="left" w:pos="2172"/>
        <w:tab w:val="left" w:pos="2880"/>
        <w:tab w:val="left" w:pos="3587"/>
        <w:tab w:val="left" w:pos="4294"/>
        <w:tab w:val="left" w:pos="5002"/>
        <w:tab w:val="left" w:pos="5710"/>
        <w:tab w:val="left" w:pos="6417"/>
        <w:tab w:val="left" w:pos="7125"/>
        <w:tab w:val="left" w:pos="7832"/>
        <w:tab w:val="left" w:pos="8540"/>
        <w:tab w:val="left" w:pos="9247"/>
        <w:tab w:val="left" w:pos="9955"/>
        <w:tab w:val="left" w:pos="10662"/>
        <w:tab w:val="left" w:pos="11370"/>
        <w:tab w:val="left" w:pos="12077"/>
        <w:tab w:val="left" w:pos="12785"/>
        <w:tab w:val="left" w:pos="13492"/>
      </w:tabs>
    </w:pPr>
  </w:style>
  <w:style w:type="paragraph" w:customStyle="1" w:styleId="Gliederung4">
    <w:name w:val="Gliederung 4"/>
    <w:basedOn w:val="Gliederung3"/>
    <w:pPr>
      <w:tabs>
        <w:tab w:val="clear" w:pos="50"/>
        <w:tab w:val="clear" w:pos="757"/>
        <w:tab w:val="clear" w:pos="1465"/>
        <w:tab w:val="clear" w:pos="2172"/>
        <w:tab w:val="clear" w:pos="2880"/>
        <w:tab w:val="clear" w:pos="3587"/>
        <w:tab w:val="clear" w:pos="4294"/>
        <w:tab w:val="clear" w:pos="5002"/>
        <w:tab w:val="clear" w:pos="5710"/>
        <w:tab w:val="clear" w:pos="6417"/>
        <w:tab w:val="clear" w:pos="7125"/>
        <w:tab w:val="clear" w:pos="7832"/>
        <w:tab w:val="clear" w:pos="8540"/>
        <w:tab w:val="clear" w:pos="9247"/>
        <w:tab w:val="clear" w:pos="9955"/>
        <w:tab w:val="clear" w:pos="10662"/>
        <w:tab w:val="clear" w:pos="11370"/>
        <w:tab w:val="clear" w:pos="12077"/>
        <w:tab w:val="clear" w:pos="12785"/>
        <w:tab w:val="clear" w:pos="13492"/>
        <w:tab w:val="left" w:pos="637"/>
        <w:tab w:val="left" w:pos="1345"/>
        <w:tab w:val="left" w:pos="2052"/>
        <w:tab w:val="left" w:pos="2760"/>
        <w:tab w:val="left" w:pos="3467"/>
        <w:tab w:val="left" w:pos="4175"/>
        <w:tab w:val="left" w:pos="4882"/>
        <w:tab w:val="left" w:pos="5590"/>
        <w:tab w:val="left" w:pos="6297"/>
        <w:tab w:val="left" w:pos="7005"/>
        <w:tab w:val="left" w:pos="7712"/>
        <w:tab w:val="left" w:pos="8419"/>
        <w:tab w:val="left" w:pos="9127"/>
        <w:tab w:val="left" w:pos="9835"/>
        <w:tab w:val="left" w:pos="10542"/>
        <w:tab w:val="left" w:pos="11250"/>
        <w:tab w:val="left" w:pos="11957"/>
        <w:tab w:val="left" w:pos="12665"/>
        <w:tab w:val="left" w:pos="13372"/>
        <w:tab w:val="left" w:pos="14080"/>
      </w:tabs>
    </w:pPr>
  </w:style>
  <w:style w:type="paragraph" w:customStyle="1" w:styleId="Gliederung5">
    <w:name w:val="Gliederung 5"/>
    <w:basedOn w:val="Gliederung4"/>
    <w:pPr>
      <w:tabs>
        <w:tab w:val="clear" w:pos="637"/>
        <w:tab w:val="clear" w:pos="1345"/>
        <w:tab w:val="clear" w:pos="2052"/>
        <w:tab w:val="clear" w:pos="2760"/>
        <w:tab w:val="clear" w:pos="3467"/>
        <w:tab w:val="clear" w:pos="4175"/>
        <w:tab w:val="clear" w:pos="4882"/>
        <w:tab w:val="clear" w:pos="5590"/>
        <w:tab w:val="clear" w:pos="6297"/>
        <w:tab w:val="clear" w:pos="7005"/>
        <w:tab w:val="clear" w:pos="7712"/>
        <w:tab w:val="clear" w:pos="8419"/>
        <w:tab w:val="clear" w:pos="9127"/>
        <w:tab w:val="clear" w:pos="9835"/>
        <w:tab w:val="clear" w:pos="10542"/>
        <w:tab w:val="clear" w:pos="11250"/>
        <w:tab w:val="clear" w:pos="11957"/>
        <w:tab w:val="clear" w:pos="12665"/>
        <w:tab w:val="clear" w:pos="13372"/>
        <w:tab w:val="clear" w:pos="14080"/>
        <w:tab w:val="left" w:pos="515"/>
        <w:tab w:val="left" w:pos="1222"/>
        <w:tab w:val="left" w:pos="1930"/>
        <w:tab w:val="left" w:pos="2637"/>
        <w:tab w:val="left" w:pos="3345"/>
        <w:tab w:val="left" w:pos="4052"/>
        <w:tab w:val="left" w:pos="4760"/>
        <w:tab w:val="left" w:pos="5467"/>
        <w:tab w:val="left" w:pos="6175"/>
        <w:tab w:val="left" w:pos="6882"/>
        <w:tab w:val="left" w:pos="7589"/>
        <w:tab w:val="left" w:pos="8297"/>
        <w:tab w:val="left" w:pos="9005"/>
        <w:tab w:val="left" w:pos="9712"/>
        <w:tab w:val="left" w:pos="10420"/>
        <w:tab w:val="left" w:pos="11127"/>
        <w:tab w:val="left" w:pos="11835"/>
        <w:tab w:val="left" w:pos="12542"/>
        <w:tab w:val="left" w:pos="13250"/>
      </w:tabs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  <w:pPr>
      <w:spacing w:before="110" w:after="0" w:line="276" w:lineRule="auto"/>
    </w:pPr>
  </w:style>
  <w:style w:type="paragraph" w:customStyle="1" w:styleId="Normal1">
    <w:name w:val="Normal1"/>
    <w:pPr>
      <w:widowControl w:val="0"/>
      <w:suppressAutoHyphens/>
      <w:autoSpaceDE w:val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WW8Num7z0">
    <w:name w:val="WW8Num7z0"/>
    <w:pPr>
      <w:widowControl w:val="0"/>
      <w:suppressAutoHyphens/>
      <w:autoSpaceDE w:val="0"/>
    </w:pPr>
    <w:rPr>
      <w:rFonts w:ascii="Symbol" w:eastAsia="Symbol" w:hAnsi="Symbol" w:cs="Symbol"/>
      <w:color w:val="000000"/>
      <w:kern w:val="1"/>
      <w:sz w:val="24"/>
      <w:szCs w:val="24"/>
      <w:lang w:eastAsia="hi-IN" w:bidi="hi-IN"/>
    </w:rPr>
  </w:style>
  <w:style w:type="paragraph" w:customStyle="1" w:styleId="BodyText1">
    <w:name w:val="Body Text1"/>
    <w:pPr>
      <w:widowControl w:val="0"/>
      <w:suppressAutoHyphens/>
      <w:autoSpaceDE w:val="0"/>
      <w:spacing w:after="212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StarSymbol" w:eastAsia="StarSymbol" w:hAnsi="StarSymbol" w:cs="StarSymbol"/>
      <w:kern w:val="1"/>
      <w:sz w:val="18"/>
      <w:szCs w:val="18"/>
      <w:lang w:eastAsia="hi-IN" w:bidi="hi-IN"/>
    </w:rPr>
  </w:style>
  <w:style w:type="paragraph" w:customStyle="1" w:styleId="WW-Titel1">
    <w:name w:val="WW-Titel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  <w:jc w:val="center"/>
    </w:pPr>
    <w:rPr>
      <w:rFonts w:ascii="Lucida Sans Unicode" w:eastAsia="Lucida Sans Unicode" w:hAnsi="Lucida Sans Unicode" w:cs="Lucida Sans Unicode"/>
      <w:b/>
      <w:bCs/>
      <w:i/>
      <w:iCs/>
      <w:color w:val="003399"/>
      <w:kern w:val="1"/>
      <w:sz w:val="52"/>
      <w:szCs w:val="52"/>
      <w:lang w:eastAsia="hi-IN" w:bidi="hi-IN"/>
    </w:rPr>
  </w:style>
  <w:style w:type="character" w:styleId="Hyperlink">
    <w:name w:val="Hyperlink"/>
    <w:uiPriority w:val="99"/>
    <w:unhideWhenUsed/>
    <w:rsid w:val="00E36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FBFC-2CBC-46BD-B543-D6834C65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2024-02-12T11:02:00Z</dcterms:created>
  <dcterms:modified xsi:type="dcterms:W3CDTF">2024-02-12T11:04:00Z</dcterms:modified>
</cp:coreProperties>
</file>